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6551"/>
        <w:gridCol w:w="1670"/>
      </w:tblGrid>
      <w:tr w:rsidR="007125A9" w:rsidRPr="007F4C15" w:rsidTr="00805F10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7125A9" w:rsidRPr="007F4C15" w:rsidRDefault="007125A9" w:rsidP="00805F10">
            <w:pPr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</w:tcPr>
          <w:p w:rsidR="007125A9" w:rsidRPr="007F4C15" w:rsidRDefault="007125A9" w:rsidP="00805F10">
            <w:pPr>
              <w:jc w:val="center"/>
              <w:rPr>
                <w:sz w:val="22"/>
                <w:szCs w:val="22"/>
              </w:rPr>
            </w:pPr>
            <w:r w:rsidRPr="007F4C15">
              <w:rPr>
                <w:sz w:val="22"/>
                <w:szCs w:val="22"/>
              </w:rP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6pt" o:ole="" fillcolor="window">
                  <v:imagedata r:id="rId5" o:title=""/>
                </v:shape>
                <o:OLEObject Type="Embed" ProgID="MSDraw" ShapeID="_x0000_i1025" DrawAspect="Content" ObjectID="_1071388939" r:id="rId6">
                  <o:FieldCodes>\* MERGEFORMAT</o:FieldCodes>
                </o:OLEObject>
              </w:objec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7125A9" w:rsidRPr="007F4C15" w:rsidRDefault="007125A9" w:rsidP="00805F10">
            <w:pPr>
              <w:rPr>
                <w:sz w:val="22"/>
                <w:szCs w:val="22"/>
              </w:rPr>
            </w:pPr>
          </w:p>
        </w:tc>
      </w:tr>
    </w:tbl>
    <w:p w:rsidR="007125A9" w:rsidRPr="007F4C15" w:rsidRDefault="007125A9" w:rsidP="007125A9">
      <w:pPr>
        <w:rPr>
          <w:sz w:val="22"/>
          <w:szCs w:val="22"/>
        </w:rPr>
      </w:pPr>
    </w:p>
    <w:p w:rsidR="007125A9" w:rsidRPr="007F4C15" w:rsidRDefault="007125A9" w:rsidP="007125A9">
      <w:pPr>
        <w:spacing w:after="120" w:line="240" w:lineRule="atLeast"/>
        <w:jc w:val="center"/>
        <w:rPr>
          <w:b/>
          <w:bCs/>
          <w:spacing w:val="44"/>
          <w:sz w:val="22"/>
          <w:szCs w:val="22"/>
        </w:rPr>
      </w:pPr>
      <w:r w:rsidRPr="007F4C15">
        <w:rPr>
          <w:b/>
          <w:bCs/>
          <w:spacing w:val="44"/>
          <w:sz w:val="22"/>
          <w:szCs w:val="22"/>
        </w:rPr>
        <w:t>МИНИСТЕРСТВО ОБРАЗОВАНИЯ И НАУКИ</w:t>
      </w:r>
      <w:r w:rsidRPr="007F4C15">
        <w:rPr>
          <w:b/>
          <w:bCs/>
          <w:spacing w:val="44"/>
          <w:sz w:val="22"/>
          <w:szCs w:val="22"/>
        </w:rPr>
        <w:br/>
        <w:t>РОССИЙСКОЙ ФЕДЕРАЦИИ</w:t>
      </w:r>
    </w:p>
    <w:p w:rsidR="007125A9" w:rsidRPr="007F4C15" w:rsidRDefault="007125A9" w:rsidP="007125A9">
      <w:pPr>
        <w:pStyle w:val="a8"/>
        <w:rPr>
          <w:b/>
          <w:bCs/>
          <w:sz w:val="22"/>
          <w:szCs w:val="22"/>
        </w:rPr>
      </w:pPr>
      <w:r w:rsidRPr="007F4C15">
        <w:rPr>
          <w:b/>
          <w:bCs/>
          <w:sz w:val="22"/>
          <w:szCs w:val="22"/>
        </w:rPr>
        <w:t>(</w:t>
      </w:r>
      <w:proofErr w:type="spellStart"/>
      <w:r w:rsidRPr="007F4C15">
        <w:rPr>
          <w:b/>
          <w:bCs/>
          <w:sz w:val="22"/>
          <w:szCs w:val="22"/>
        </w:rPr>
        <w:t>Минобрнауки</w:t>
      </w:r>
      <w:proofErr w:type="spellEnd"/>
      <w:r w:rsidRPr="007F4C15">
        <w:rPr>
          <w:b/>
          <w:bCs/>
          <w:sz w:val="22"/>
          <w:szCs w:val="22"/>
        </w:rPr>
        <w:t xml:space="preserve"> России)</w:t>
      </w:r>
    </w:p>
    <w:p w:rsidR="007125A9" w:rsidRPr="007F4C15" w:rsidRDefault="007125A9" w:rsidP="007125A9">
      <w:pPr>
        <w:spacing w:line="240" w:lineRule="atLeast"/>
        <w:jc w:val="center"/>
        <w:rPr>
          <w:b/>
          <w:bCs/>
          <w:spacing w:val="20"/>
          <w:sz w:val="22"/>
          <w:szCs w:val="22"/>
        </w:rPr>
      </w:pPr>
    </w:p>
    <w:p w:rsidR="007125A9" w:rsidRPr="007F4C15" w:rsidRDefault="007125A9" w:rsidP="007125A9">
      <w:pPr>
        <w:pStyle w:val="11"/>
        <w:outlineLvl w:val="0"/>
        <w:rPr>
          <w:sz w:val="22"/>
          <w:szCs w:val="22"/>
        </w:rPr>
      </w:pPr>
      <w:proofErr w:type="gramStart"/>
      <w:r w:rsidRPr="007F4C15">
        <w:rPr>
          <w:sz w:val="22"/>
          <w:szCs w:val="22"/>
        </w:rPr>
        <w:t>П</w:t>
      </w:r>
      <w:proofErr w:type="gramEnd"/>
      <w:r w:rsidRPr="007F4C15">
        <w:rPr>
          <w:sz w:val="22"/>
          <w:szCs w:val="22"/>
        </w:rPr>
        <w:t xml:space="preserve"> Р И К А З </w:t>
      </w:r>
    </w:p>
    <w:p w:rsidR="007125A9" w:rsidRPr="007F4C15" w:rsidRDefault="007125A9" w:rsidP="007125A9">
      <w:pPr>
        <w:spacing w:line="240" w:lineRule="atLeast"/>
        <w:jc w:val="center"/>
        <w:rPr>
          <w:sz w:val="22"/>
          <w:szCs w:val="22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998"/>
        <w:gridCol w:w="4885"/>
      </w:tblGrid>
      <w:tr w:rsidR="007125A9" w:rsidRPr="007F4C15" w:rsidTr="00805F10">
        <w:trPr>
          <w:trHeight w:val="4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25A9" w:rsidRPr="007F4C15" w:rsidRDefault="007125A9" w:rsidP="00805F10">
            <w:pPr>
              <w:rPr>
                <w:sz w:val="22"/>
                <w:szCs w:val="22"/>
              </w:rPr>
            </w:pPr>
            <w:r w:rsidRPr="007F4C15">
              <w:rPr>
                <w:sz w:val="22"/>
                <w:szCs w:val="22"/>
              </w:rPr>
              <w:t xml:space="preserve">28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F4C15">
                <w:rPr>
                  <w:sz w:val="22"/>
                  <w:szCs w:val="22"/>
                  <w:lang w:val="en-US"/>
                </w:rPr>
                <w:t>200</w:t>
              </w:r>
              <w:r w:rsidRPr="007F4C15">
                <w:rPr>
                  <w:sz w:val="22"/>
                  <w:szCs w:val="22"/>
                </w:rPr>
                <w:t>8 г</w:t>
              </w:r>
            </w:smartTag>
            <w:r w:rsidRPr="007F4C15">
              <w:rPr>
                <w:sz w:val="22"/>
                <w:szCs w:val="22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125A9" w:rsidRPr="007F4C15" w:rsidRDefault="007125A9" w:rsidP="00805F10">
            <w:pPr>
              <w:rPr>
                <w:sz w:val="22"/>
                <w:szCs w:val="22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7125A9" w:rsidRPr="007F4C15" w:rsidRDefault="007125A9" w:rsidP="00805F10">
            <w:pPr>
              <w:jc w:val="center"/>
              <w:rPr>
                <w:sz w:val="22"/>
                <w:szCs w:val="22"/>
              </w:rPr>
            </w:pPr>
            <w:r w:rsidRPr="007F4C15">
              <w:rPr>
                <w:sz w:val="22"/>
                <w:szCs w:val="22"/>
              </w:rPr>
              <w:t xml:space="preserve">                                         № 362</w:t>
            </w:r>
          </w:p>
        </w:tc>
      </w:tr>
    </w:tbl>
    <w:p w:rsidR="007125A9" w:rsidRPr="007F4C15" w:rsidRDefault="007125A9" w:rsidP="007125A9">
      <w:pPr>
        <w:tabs>
          <w:tab w:val="left" w:pos="-360"/>
        </w:tabs>
        <w:ind w:left="-360" w:right="-176"/>
        <w:jc w:val="center"/>
        <w:rPr>
          <w:b/>
          <w:sz w:val="22"/>
          <w:szCs w:val="22"/>
        </w:rPr>
      </w:pPr>
    </w:p>
    <w:p w:rsidR="007125A9" w:rsidRPr="007F4C15" w:rsidRDefault="007125A9" w:rsidP="007125A9">
      <w:pPr>
        <w:tabs>
          <w:tab w:val="left" w:pos="-360"/>
        </w:tabs>
        <w:ind w:left="-360" w:right="-176"/>
        <w:jc w:val="center"/>
        <w:rPr>
          <w:b/>
          <w:sz w:val="22"/>
          <w:szCs w:val="22"/>
        </w:rPr>
      </w:pPr>
      <w:r w:rsidRPr="007F4C15">
        <w:rPr>
          <w:b/>
          <w:sz w:val="22"/>
          <w:szCs w:val="22"/>
        </w:rPr>
        <w:t>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</w:p>
    <w:p w:rsidR="007125A9" w:rsidRPr="007F4C15" w:rsidRDefault="007125A9" w:rsidP="007125A9">
      <w:pPr>
        <w:tabs>
          <w:tab w:val="left" w:pos="0"/>
        </w:tabs>
        <w:ind w:left="539"/>
        <w:jc w:val="center"/>
        <w:rPr>
          <w:sz w:val="22"/>
          <w:szCs w:val="22"/>
        </w:rPr>
      </w:pPr>
    </w:p>
    <w:p w:rsidR="007125A9" w:rsidRPr="007F4C15" w:rsidRDefault="007125A9" w:rsidP="007125A9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В соответствии с пунктом 5.2.9 Положения о Министерстве образования и науки Российской Федерации, утвержденного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4 г"/>
        </w:smartTagPr>
        <w:r w:rsidRPr="007F4C15">
          <w:rPr>
            <w:sz w:val="22"/>
            <w:szCs w:val="22"/>
          </w:rPr>
          <w:t>2004 г</w:t>
        </w:r>
      </w:smartTag>
      <w:r w:rsidRPr="007F4C15">
        <w:rPr>
          <w:sz w:val="22"/>
          <w:szCs w:val="22"/>
        </w:rPr>
        <w:t>. № 280  (Собрание законодательства  Российской Федерации, 2004, № 25, ст. 2562; 2008, № 25</w:t>
      </w:r>
      <w:r w:rsidRPr="007F4C15">
        <w:rPr>
          <w:iCs/>
          <w:sz w:val="22"/>
          <w:szCs w:val="22"/>
        </w:rPr>
        <w:t>, ст. 2990</w:t>
      </w:r>
      <w:r w:rsidRPr="007F4C15">
        <w:rPr>
          <w:sz w:val="22"/>
          <w:szCs w:val="22"/>
        </w:rPr>
        <w:t xml:space="preserve">), </w:t>
      </w:r>
      <w:proofErr w:type="spellStart"/>
      <w:proofErr w:type="gramStart"/>
      <w:r w:rsidRPr="007F4C15">
        <w:rPr>
          <w:sz w:val="22"/>
          <w:szCs w:val="22"/>
        </w:rPr>
        <w:t>п</w:t>
      </w:r>
      <w:proofErr w:type="spellEnd"/>
      <w:proofErr w:type="gramEnd"/>
      <w:r w:rsidRPr="007F4C15">
        <w:rPr>
          <w:sz w:val="22"/>
          <w:szCs w:val="22"/>
        </w:rPr>
        <w:t xml:space="preserve"> </w:t>
      </w:r>
      <w:proofErr w:type="spellStart"/>
      <w:r w:rsidRPr="007F4C15">
        <w:rPr>
          <w:sz w:val="22"/>
          <w:szCs w:val="22"/>
        </w:rPr>
        <w:t>р</w:t>
      </w:r>
      <w:proofErr w:type="spellEnd"/>
      <w:r w:rsidRPr="007F4C15">
        <w:rPr>
          <w:sz w:val="22"/>
          <w:szCs w:val="22"/>
        </w:rPr>
        <w:t xml:space="preserve"> и к а </w:t>
      </w:r>
      <w:proofErr w:type="spellStart"/>
      <w:r w:rsidRPr="007F4C15">
        <w:rPr>
          <w:sz w:val="22"/>
          <w:szCs w:val="22"/>
        </w:rPr>
        <w:t>з</w:t>
      </w:r>
      <w:proofErr w:type="spellEnd"/>
      <w:r w:rsidRPr="007F4C15">
        <w:rPr>
          <w:sz w:val="22"/>
          <w:szCs w:val="22"/>
        </w:rPr>
        <w:t xml:space="preserve"> </w:t>
      </w:r>
      <w:proofErr w:type="spellStart"/>
      <w:r w:rsidRPr="007F4C15">
        <w:rPr>
          <w:sz w:val="22"/>
          <w:szCs w:val="22"/>
        </w:rPr>
        <w:t>ы</w:t>
      </w:r>
      <w:proofErr w:type="spellEnd"/>
      <w:r w:rsidRPr="007F4C15">
        <w:rPr>
          <w:sz w:val="22"/>
          <w:szCs w:val="22"/>
        </w:rPr>
        <w:t xml:space="preserve"> в а ю:</w:t>
      </w:r>
    </w:p>
    <w:p w:rsidR="007125A9" w:rsidRPr="007F4C15" w:rsidRDefault="007125A9" w:rsidP="007125A9">
      <w:pPr>
        <w:tabs>
          <w:tab w:val="left" w:pos="0"/>
        </w:tabs>
        <w:spacing w:line="264" w:lineRule="auto"/>
        <w:ind w:firstLine="540"/>
        <w:jc w:val="both"/>
        <w:rPr>
          <w:sz w:val="22"/>
          <w:szCs w:val="22"/>
        </w:rPr>
      </w:pPr>
      <w:r w:rsidRPr="007F4C15">
        <w:rPr>
          <w:sz w:val="22"/>
          <w:szCs w:val="22"/>
        </w:rPr>
        <w:t>1. Утвердить прилагаемое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образования.</w:t>
      </w:r>
    </w:p>
    <w:p w:rsidR="007125A9" w:rsidRPr="007F4C15" w:rsidRDefault="007125A9" w:rsidP="007125A9">
      <w:pPr>
        <w:autoSpaceDE w:val="0"/>
        <w:autoSpaceDN w:val="0"/>
        <w:adjustRightInd w:val="0"/>
        <w:spacing w:line="264" w:lineRule="auto"/>
        <w:ind w:firstLine="540"/>
        <w:jc w:val="both"/>
        <w:rPr>
          <w:b/>
          <w:sz w:val="22"/>
          <w:szCs w:val="22"/>
        </w:rPr>
      </w:pPr>
      <w:r w:rsidRPr="007F4C15">
        <w:rPr>
          <w:sz w:val="22"/>
          <w:szCs w:val="22"/>
        </w:rPr>
        <w:t xml:space="preserve">2. </w:t>
      </w:r>
      <w:proofErr w:type="gramStart"/>
      <w:r w:rsidRPr="007F4C15">
        <w:rPr>
          <w:sz w:val="22"/>
          <w:szCs w:val="22"/>
        </w:rPr>
        <w:t xml:space="preserve">Признать утратившим силу Положение о государственной (итоговой) аттестации выпускников IX и XI (XII) классов общеобразовательных учреждений Российской Федерации, утвержденное приказом Министерства  образования Российской Федерации от 3 декабря </w:t>
      </w:r>
      <w:smartTag w:uri="urn:schemas-microsoft-com:office:smarttags" w:element="metricconverter">
        <w:smartTagPr>
          <w:attr w:name="ProductID" w:val="1999 г"/>
        </w:smartTagPr>
        <w:r w:rsidRPr="007F4C15">
          <w:rPr>
            <w:sz w:val="22"/>
            <w:szCs w:val="22"/>
          </w:rPr>
          <w:t>1999 г</w:t>
        </w:r>
      </w:smartTag>
      <w:r w:rsidRPr="007F4C15">
        <w:rPr>
          <w:sz w:val="22"/>
          <w:szCs w:val="22"/>
        </w:rPr>
        <w:t xml:space="preserve">. № 1075 (зарегистрирован  Министерством юстиции Российской Федерации            17 февраля </w:t>
      </w:r>
      <w:smartTag w:uri="urn:schemas-microsoft-com:office:smarttags" w:element="metricconverter">
        <w:smartTagPr>
          <w:attr w:name="ProductID" w:val="2000 г"/>
        </w:smartTagPr>
        <w:r w:rsidRPr="007F4C15">
          <w:rPr>
            <w:sz w:val="22"/>
            <w:szCs w:val="22"/>
          </w:rPr>
          <w:t>2000 г</w:t>
        </w:r>
      </w:smartTag>
      <w:r w:rsidRPr="007F4C15">
        <w:rPr>
          <w:sz w:val="22"/>
          <w:szCs w:val="22"/>
        </w:rPr>
        <w:t xml:space="preserve">., регистрационный № 2114), приказ Министерства образования Российской Федерации от 16 марта </w:t>
      </w:r>
      <w:smartTag w:uri="urn:schemas-microsoft-com:office:smarttags" w:element="metricconverter">
        <w:smartTagPr>
          <w:attr w:name="ProductID" w:val="2001 г"/>
        </w:smartTagPr>
        <w:r w:rsidRPr="007F4C15">
          <w:rPr>
            <w:sz w:val="22"/>
            <w:szCs w:val="22"/>
          </w:rPr>
          <w:t>2001 г</w:t>
        </w:r>
      </w:smartTag>
      <w:r w:rsidRPr="007F4C15">
        <w:rPr>
          <w:sz w:val="22"/>
          <w:szCs w:val="22"/>
        </w:rPr>
        <w:t>. № 1022 «О внесении дополнений в Положение  о государственной (итоговой</w:t>
      </w:r>
      <w:proofErr w:type="gramEnd"/>
      <w:r w:rsidRPr="007F4C15">
        <w:rPr>
          <w:sz w:val="22"/>
          <w:szCs w:val="22"/>
        </w:rPr>
        <w:t xml:space="preserve">) </w:t>
      </w:r>
      <w:proofErr w:type="gramStart"/>
      <w:r w:rsidRPr="007F4C15">
        <w:rPr>
          <w:sz w:val="22"/>
          <w:szCs w:val="22"/>
        </w:rPr>
        <w:t xml:space="preserve">аттестации выпускников IX и XI (XII) классов общеобразовательных учреждений Российской Федерации» (зарегистрирован Министерством юстиции Российской Федерации 11 апреля </w:t>
      </w:r>
      <w:smartTag w:uri="urn:schemas-microsoft-com:office:smarttags" w:element="metricconverter">
        <w:smartTagPr>
          <w:attr w:name="ProductID" w:val="2001 г"/>
        </w:smartTagPr>
        <w:r w:rsidRPr="007F4C15">
          <w:rPr>
            <w:sz w:val="22"/>
            <w:szCs w:val="22"/>
          </w:rPr>
          <w:t>2001 г</w:t>
        </w:r>
      </w:smartTag>
      <w:r w:rsidRPr="007F4C15">
        <w:rPr>
          <w:sz w:val="22"/>
          <w:szCs w:val="22"/>
        </w:rPr>
        <w:t xml:space="preserve">., регистрационный          № 2658), приказ Министерства образования Российской Федерации от       21 января </w:t>
      </w:r>
      <w:smartTag w:uri="urn:schemas-microsoft-com:office:smarttags" w:element="metricconverter">
        <w:smartTagPr>
          <w:attr w:name="ProductID" w:val="2001 г"/>
        </w:smartTagPr>
        <w:r w:rsidRPr="007F4C15">
          <w:rPr>
            <w:sz w:val="22"/>
            <w:szCs w:val="22"/>
          </w:rPr>
          <w:t>2001 г</w:t>
        </w:r>
      </w:smartTag>
      <w:r w:rsidRPr="007F4C15">
        <w:rPr>
          <w:sz w:val="22"/>
          <w:szCs w:val="22"/>
        </w:rPr>
        <w:t>. № 135 «О внесении изменений и  дополнений в Положение  о  государственной  (итоговой)  аттестации  выпускников IX и XI (XII) классов  общеобразовательных учреждений Российской Федерации» (зарегистрирован  Министерством  юстиции  Российской  Федерации  3</w:t>
      </w:r>
      <w:proofErr w:type="gramEnd"/>
      <w:r w:rsidRPr="007F4C15">
        <w:rPr>
          <w:sz w:val="22"/>
          <w:szCs w:val="22"/>
        </w:rPr>
        <w:t xml:space="preserve"> февраля </w:t>
      </w:r>
      <w:smartTag w:uri="urn:schemas-microsoft-com:office:smarttags" w:element="metricconverter">
        <w:smartTagPr>
          <w:attr w:name="ProductID" w:val="2003 г"/>
        </w:smartTagPr>
        <w:r w:rsidRPr="007F4C15">
          <w:rPr>
            <w:sz w:val="22"/>
            <w:szCs w:val="22"/>
          </w:rPr>
          <w:t>2003 г</w:t>
        </w:r>
      </w:smartTag>
      <w:r w:rsidRPr="007F4C15">
        <w:rPr>
          <w:sz w:val="22"/>
          <w:szCs w:val="22"/>
        </w:rPr>
        <w:t xml:space="preserve">., регистрационный № 4170) в части проведения государственной (итоговой) аттестации выпускников XI (XII) классов общеобразовательных учреждений. </w:t>
      </w:r>
    </w:p>
    <w:p w:rsidR="007125A9" w:rsidRPr="007F4C15" w:rsidRDefault="007125A9" w:rsidP="007125A9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F4C15">
        <w:rPr>
          <w:rFonts w:ascii="Times New Roman" w:hAnsi="Times New Roman" w:cs="Times New Roman"/>
          <w:b w:val="0"/>
          <w:sz w:val="22"/>
          <w:szCs w:val="22"/>
        </w:rPr>
        <w:t xml:space="preserve">3. </w:t>
      </w:r>
      <w:proofErr w:type="gramStart"/>
      <w:r w:rsidRPr="007F4C15">
        <w:rPr>
          <w:rFonts w:ascii="Times New Roman" w:hAnsi="Times New Roman" w:cs="Times New Roman"/>
          <w:b w:val="0"/>
          <w:sz w:val="22"/>
          <w:szCs w:val="22"/>
        </w:rPr>
        <w:t>Контроль за</w:t>
      </w:r>
      <w:proofErr w:type="gramEnd"/>
      <w:r w:rsidRPr="007F4C15">
        <w:rPr>
          <w:rFonts w:ascii="Times New Roman" w:hAnsi="Times New Roman" w:cs="Times New Roman"/>
          <w:b w:val="0"/>
          <w:sz w:val="22"/>
          <w:szCs w:val="22"/>
        </w:rPr>
        <w:t xml:space="preserve"> исполнением настоящего приказа возложить на заместителя Министра Калину И.И.</w:t>
      </w:r>
    </w:p>
    <w:p w:rsidR="007125A9" w:rsidRPr="007F4C15" w:rsidRDefault="007125A9" w:rsidP="007125A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125A9" w:rsidRPr="007F4C15" w:rsidRDefault="007125A9" w:rsidP="007125A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F4C15">
        <w:rPr>
          <w:rFonts w:ascii="Times New Roman" w:hAnsi="Times New Roman" w:cs="Times New Roman"/>
          <w:b w:val="0"/>
          <w:sz w:val="22"/>
          <w:szCs w:val="22"/>
        </w:rPr>
        <w:t xml:space="preserve">Министр                                                                                  А. </w:t>
      </w:r>
      <w:proofErr w:type="spellStart"/>
      <w:r w:rsidRPr="007F4C15">
        <w:rPr>
          <w:rFonts w:ascii="Times New Roman" w:hAnsi="Times New Roman" w:cs="Times New Roman"/>
          <w:b w:val="0"/>
          <w:sz w:val="22"/>
          <w:szCs w:val="22"/>
        </w:rPr>
        <w:t>Фурсенко</w:t>
      </w:r>
      <w:proofErr w:type="spellEnd"/>
    </w:p>
    <w:p w:rsidR="007125A9" w:rsidRPr="007F4C15" w:rsidRDefault="007125A9" w:rsidP="007125A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125A9" w:rsidRPr="007F4C15" w:rsidRDefault="007125A9" w:rsidP="007125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F4C15">
        <w:rPr>
          <w:rFonts w:ascii="Times New Roman" w:hAnsi="Times New Roman" w:cs="Times New Roman"/>
          <w:b w:val="0"/>
          <w:sz w:val="22"/>
          <w:szCs w:val="22"/>
        </w:rPr>
        <w:t>Зарегистрирован Министерством юстиции Российской Федерации     13 января 2009 г., регистрационный № 13065.</w:t>
      </w:r>
    </w:p>
    <w:p w:rsidR="007125A9" w:rsidRPr="007F4C15" w:rsidRDefault="007F4C15" w:rsidP="007F4C15">
      <w:pPr>
        <w:pStyle w:val="3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="007125A9" w:rsidRPr="007F4C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Приложение </w:t>
      </w:r>
    </w:p>
    <w:p w:rsidR="007125A9" w:rsidRPr="007F4C15" w:rsidRDefault="007125A9" w:rsidP="007125A9">
      <w:pPr>
        <w:pStyle w:val="3"/>
        <w:ind w:left="576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125A9" w:rsidRPr="007F4C15" w:rsidRDefault="007125A9" w:rsidP="007125A9">
      <w:pPr>
        <w:pStyle w:val="3"/>
        <w:ind w:left="44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F4C15">
        <w:rPr>
          <w:rFonts w:ascii="Times New Roman" w:hAnsi="Times New Roman" w:cs="Times New Roman"/>
          <w:b w:val="0"/>
          <w:bCs w:val="0"/>
          <w:sz w:val="22"/>
          <w:szCs w:val="22"/>
        </w:rPr>
        <w:t>Утверждено</w:t>
      </w:r>
    </w:p>
    <w:p w:rsidR="007125A9" w:rsidRPr="007F4C15" w:rsidRDefault="007125A9" w:rsidP="007125A9">
      <w:pPr>
        <w:pStyle w:val="3"/>
        <w:ind w:left="44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F4C15">
        <w:rPr>
          <w:rFonts w:ascii="Times New Roman" w:hAnsi="Times New Roman" w:cs="Times New Roman"/>
          <w:b w:val="0"/>
          <w:sz w:val="22"/>
          <w:szCs w:val="22"/>
        </w:rPr>
        <w:t>приказом Министерства образования и науки Российской Федерации</w:t>
      </w:r>
    </w:p>
    <w:p w:rsidR="007125A9" w:rsidRPr="007F4C15" w:rsidRDefault="007125A9" w:rsidP="007125A9">
      <w:pPr>
        <w:ind w:left="4440"/>
        <w:jc w:val="center"/>
        <w:rPr>
          <w:sz w:val="22"/>
          <w:szCs w:val="22"/>
        </w:rPr>
      </w:pPr>
      <w:r w:rsidRPr="007F4C15">
        <w:rPr>
          <w:sz w:val="22"/>
          <w:szCs w:val="22"/>
        </w:rPr>
        <w:t xml:space="preserve">от « 28 » ноября </w:t>
      </w:r>
      <w:smartTag w:uri="urn:schemas-microsoft-com:office:smarttags" w:element="metricconverter">
        <w:smartTagPr>
          <w:attr w:name="ProductID" w:val="2008 г"/>
        </w:smartTagPr>
        <w:r w:rsidRPr="007F4C15">
          <w:rPr>
            <w:sz w:val="22"/>
            <w:szCs w:val="22"/>
          </w:rPr>
          <w:t>2008 г</w:t>
        </w:r>
      </w:smartTag>
      <w:r w:rsidRPr="007F4C15">
        <w:rPr>
          <w:sz w:val="22"/>
          <w:szCs w:val="22"/>
        </w:rPr>
        <w:t>. № 362</w:t>
      </w:r>
    </w:p>
    <w:p w:rsidR="007125A9" w:rsidRPr="007F4C15" w:rsidRDefault="007125A9" w:rsidP="007125A9">
      <w:pPr>
        <w:tabs>
          <w:tab w:val="left" w:pos="0"/>
        </w:tabs>
        <w:jc w:val="center"/>
        <w:rPr>
          <w:sz w:val="22"/>
          <w:szCs w:val="22"/>
        </w:rPr>
      </w:pPr>
    </w:p>
    <w:p w:rsidR="007125A9" w:rsidRPr="007F4C15" w:rsidRDefault="007125A9" w:rsidP="007125A9">
      <w:pPr>
        <w:tabs>
          <w:tab w:val="left" w:pos="0"/>
        </w:tabs>
        <w:jc w:val="center"/>
        <w:rPr>
          <w:sz w:val="22"/>
          <w:szCs w:val="22"/>
        </w:rPr>
      </w:pPr>
    </w:p>
    <w:p w:rsidR="007125A9" w:rsidRPr="007F4C15" w:rsidRDefault="007125A9" w:rsidP="007125A9">
      <w:pPr>
        <w:tabs>
          <w:tab w:val="left" w:pos="0"/>
        </w:tabs>
        <w:jc w:val="center"/>
        <w:rPr>
          <w:sz w:val="22"/>
          <w:szCs w:val="22"/>
        </w:rPr>
      </w:pPr>
      <w:r w:rsidRPr="007F4C15">
        <w:rPr>
          <w:sz w:val="22"/>
          <w:szCs w:val="22"/>
        </w:rPr>
        <w:tab/>
        <w:t xml:space="preserve"> ПОЛОЖЕНИЕ </w:t>
      </w:r>
    </w:p>
    <w:p w:rsidR="007125A9" w:rsidRPr="007F4C15" w:rsidRDefault="007125A9" w:rsidP="007125A9">
      <w:pPr>
        <w:tabs>
          <w:tab w:val="left" w:pos="0"/>
        </w:tabs>
        <w:jc w:val="center"/>
        <w:rPr>
          <w:sz w:val="22"/>
          <w:szCs w:val="22"/>
        </w:rPr>
      </w:pPr>
      <w:r w:rsidRPr="007F4C15">
        <w:rPr>
          <w:sz w:val="22"/>
          <w:szCs w:val="22"/>
        </w:rPr>
        <w:t>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</w:p>
    <w:p w:rsidR="007125A9" w:rsidRPr="007F4C15" w:rsidRDefault="007125A9" w:rsidP="007125A9">
      <w:pPr>
        <w:tabs>
          <w:tab w:val="left" w:pos="0"/>
        </w:tabs>
        <w:jc w:val="center"/>
        <w:rPr>
          <w:sz w:val="22"/>
          <w:szCs w:val="22"/>
        </w:rPr>
      </w:pPr>
    </w:p>
    <w:p w:rsidR="007125A9" w:rsidRPr="007F4C15" w:rsidRDefault="007125A9" w:rsidP="007125A9">
      <w:pPr>
        <w:numPr>
          <w:ilvl w:val="0"/>
          <w:numId w:val="1"/>
        </w:numPr>
        <w:tabs>
          <w:tab w:val="left" w:pos="900"/>
          <w:tab w:val="left" w:pos="1300"/>
          <w:tab w:val="left" w:pos="3480"/>
        </w:tabs>
        <w:spacing w:line="360" w:lineRule="auto"/>
        <w:jc w:val="center"/>
        <w:rPr>
          <w:sz w:val="22"/>
          <w:szCs w:val="22"/>
        </w:rPr>
      </w:pPr>
      <w:r w:rsidRPr="007F4C15">
        <w:rPr>
          <w:sz w:val="22"/>
          <w:szCs w:val="22"/>
        </w:rPr>
        <w:t>Общие положения</w:t>
      </w:r>
    </w:p>
    <w:p w:rsidR="007125A9" w:rsidRPr="007F4C15" w:rsidRDefault="007125A9" w:rsidP="007125A9">
      <w:pPr>
        <w:numPr>
          <w:ilvl w:val="0"/>
          <w:numId w:val="2"/>
        </w:numPr>
        <w:tabs>
          <w:tab w:val="left" w:pos="900"/>
          <w:tab w:val="left" w:pos="1300"/>
          <w:tab w:val="left" w:pos="1700"/>
        </w:tabs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proofErr w:type="gramStart"/>
      <w:r w:rsidRPr="007F4C15">
        <w:rPr>
          <w:sz w:val="22"/>
          <w:szCs w:val="22"/>
        </w:rPr>
        <w:t>Настоящее Положение определяет формы, участников, сроки и порядок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государственной (итоговой) аттестации</w:t>
      </w:r>
      <w:r w:rsidRPr="007F4C15">
        <w:rPr>
          <w:i/>
          <w:sz w:val="22"/>
          <w:szCs w:val="22"/>
        </w:rPr>
        <w:t xml:space="preserve">. </w:t>
      </w:r>
      <w:proofErr w:type="gramEnd"/>
    </w:p>
    <w:p w:rsidR="007125A9" w:rsidRPr="007F4C15" w:rsidRDefault="007125A9" w:rsidP="007125A9">
      <w:pPr>
        <w:numPr>
          <w:ilvl w:val="0"/>
          <w:numId w:val="2"/>
        </w:numPr>
        <w:tabs>
          <w:tab w:val="left" w:pos="900"/>
          <w:tab w:val="left" w:pos="1300"/>
          <w:tab w:val="left" w:pos="170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7F4C15">
        <w:rPr>
          <w:sz w:val="22"/>
          <w:szCs w:val="22"/>
        </w:rPr>
        <w:t xml:space="preserve">Настоящее Положение распространяется на имеющие государственную аккредитацию образовательные учреждения, реализующие основные общеобразовательные программы среднего (полного) общего образования, независимо от их организационно-правовой формы и подчинённости (далее – образовательные учреждения). </w:t>
      </w:r>
      <w:proofErr w:type="gramEnd"/>
    </w:p>
    <w:p w:rsidR="007125A9" w:rsidRPr="007F4C15" w:rsidRDefault="007125A9" w:rsidP="007125A9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7F4C15">
        <w:rPr>
          <w:color w:val="000000"/>
          <w:sz w:val="22"/>
          <w:szCs w:val="22"/>
        </w:rPr>
        <w:t xml:space="preserve">Государственная (итоговая) аттестация выпускников представляет собой </w:t>
      </w:r>
      <w:r w:rsidRPr="007F4C15">
        <w:rPr>
          <w:sz w:val="22"/>
          <w:szCs w:val="22"/>
        </w:rPr>
        <w:t xml:space="preserve">форму государственного контроля (оценки) освоения выпускниками 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– государственная (итоговая) аттестация). </w:t>
      </w:r>
      <w:proofErr w:type="gramEnd"/>
    </w:p>
    <w:p w:rsidR="007125A9" w:rsidRPr="007F4C15" w:rsidRDefault="007125A9" w:rsidP="007125A9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Освоение основных общеобразовательных программ среднего (полного) общего образования в образовательном учреждении, имеющем государственную аккредитацию, завершается обязательной государственной (итоговой) аттестацией выпускников по русскому языку и математике. </w:t>
      </w:r>
    </w:p>
    <w:p w:rsidR="007125A9" w:rsidRPr="007F4C15" w:rsidRDefault="007125A9" w:rsidP="007125A9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ab/>
      </w:r>
      <w:proofErr w:type="gramStart"/>
      <w:r w:rsidRPr="007F4C15">
        <w:rPr>
          <w:sz w:val="22"/>
          <w:szCs w:val="22"/>
        </w:rPr>
        <w:t>Экзамены по другим общеобразовательным предметам - литературе, физике, химии, биологии, географии, истории, обществознании, иностранным языкам</w:t>
      </w:r>
      <w:r w:rsidRPr="007F4C15">
        <w:rPr>
          <w:color w:val="0000FF"/>
          <w:sz w:val="22"/>
          <w:szCs w:val="22"/>
        </w:rPr>
        <w:t xml:space="preserve"> </w:t>
      </w:r>
      <w:r w:rsidRPr="007F4C15">
        <w:rPr>
          <w:sz w:val="22"/>
          <w:szCs w:val="22"/>
        </w:rPr>
        <w:t>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</w:t>
      </w:r>
      <w:proofErr w:type="gramEnd"/>
      <w:r w:rsidRPr="007F4C15">
        <w:rPr>
          <w:sz w:val="22"/>
          <w:szCs w:val="22"/>
        </w:rPr>
        <w:t xml:space="preserve"> Количество экзаменов по выбору определяется выпускниками самостоятельно,</w:t>
      </w:r>
      <w:r w:rsidRPr="007F4C15">
        <w:rPr>
          <w:b/>
          <w:i/>
          <w:sz w:val="22"/>
          <w:szCs w:val="22"/>
        </w:rPr>
        <w:t xml:space="preserve"> </w:t>
      </w:r>
      <w:r w:rsidRPr="007F4C15">
        <w:rPr>
          <w:sz w:val="22"/>
          <w:szCs w:val="22"/>
        </w:rPr>
        <w:t xml:space="preserve">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предметов. </w:t>
      </w:r>
    </w:p>
    <w:p w:rsidR="007125A9" w:rsidRPr="007F4C15" w:rsidRDefault="007125A9" w:rsidP="007125A9">
      <w:pPr>
        <w:numPr>
          <w:ilvl w:val="0"/>
          <w:numId w:val="2"/>
        </w:numPr>
        <w:tabs>
          <w:tab w:val="clear" w:pos="851"/>
          <w:tab w:val="left" w:pos="840"/>
          <w:tab w:val="left" w:pos="96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lastRenderedPageBreak/>
        <w:t xml:space="preserve">Государственная (итоговая) аттестация по всем общеобразовательным предметам, указанным в пункте 4 настоящего Положения (за исключением иностранных языков), проводится на русском языке. </w:t>
      </w:r>
    </w:p>
    <w:p w:rsidR="007125A9" w:rsidRPr="007F4C15" w:rsidRDefault="007125A9" w:rsidP="007125A9">
      <w:pPr>
        <w:tabs>
          <w:tab w:val="left" w:pos="0"/>
        </w:tabs>
        <w:spacing w:line="360" w:lineRule="auto"/>
        <w:ind w:firstLine="720"/>
        <w:jc w:val="both"/>
        <w:rPr>
          <w:sz w:val="22"/>
          <w:szCs w:val="22"/>
        </w:rPr>
      </w:pPr>
    </w:p>
    <w:p w:rsidR="007125A9" w:rsidRPr="007F4C15" w:rsidRDefault="007125A9" w:rsidP="007125A9">
      <w:pPr>
        <w:tabs>
          <w:tab w:val="left" w:pos="0"/>
          <w:tab w:val="left" w:pos="1080"/>
        </w:tabs>
        <w:spacing w:line="360" w:lineRule="auto"/>
        <w:jc w:val="center"/>
        <w:rPr>
          <w:sz w:val="22"/>
          <w:szCs w:val="22"/>
        </w:rPr>
      </w:pPr>
      <w:r w:rsidRPr="007F4C15">
        <w:rPr>
          <w:sz w:val="22"/>
          <w:szCs w:val="22"/>
          <w:lang w:val="en-US"/>
        </w:rPr>
        <w:t>II</w:t>
      </w:r>
      <w:r w:rsidRPr="007F4C15">
        <w:rPr>
          <w:sz w:val="22"/>
          <w:szCs w:val="22"/>
        </w:rPr>
        <w:t>. Формы проведения государственной (итоговой) аттестации</w:t>
      </w:r>
    </w:p>
    <w:p w:rsidR="007125A9" w:rsidRPr="007F4C15" w:rsidRDefault="007125A9" w:rsidP="007125A9">
      <w:pPr>
        <w:tabs>
          <w:tab w:val="left" w:pos="0"/>
          <w:tab w:val="left" w:pos="1080"/>
        </w:tabs>
        <w:spacing w:line="360" w:lineRule="auto"/>
        <w:ind w:firstLine="720"/>
        <w:jc w:val="center"/>
        <w:rPr>
          <w:sz w:val="22"/>
          <w:szCs w:val="22"/>
        </w:rPr>
      </w:pPr>
    </w:p>
    <w:p w:rsidR="007125A9" w:rsidRPr="007F4C15" w:rsidRDefault="007125A9" w:rsidP="007125A9">
      <w:pPr>
        <w:numPr>
          <w:ilvl w:val="0"/>
          <w:numId w:val="2"/>
        </w:num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2"/>
          <w:szCs w:val="22"/>
        </w:rPr>
      </w:pPr>
      <w:r w:rsidRPr="007F4C15">
        <w:rPr>
          <w:sz w:val="22"/>
          <w:szCs w:val="22"/>
        </w:rPr>
        <w:t xml:space="preserve">Государственная (итоговая) аттестация проводится в форме единого государственного экзамена (далее – ЕГЭ), а также </w:t>
      </w:r>
      <w:r w:rsidRPr="007F4C15">
        <w:rPr>
          <w:bCs/>
          <w:iCs/>
          <w:sz w:val="22"/>
          <w:szCs w:val="22"/>
        </w:rPr>
        <w:t>в форме государственного выпускного экзамена.</w:t>
      </w:r>
    </w:p>
    <w:p w:rsidR="007125A9" w:rsidRPr="007F4C15" w:rsidRDefault="007125A9" w:rsidP="007125A9">
      <w:pPr>
        <w:numPr>
          <w:ilvl w:val="0"/>
          <w:numId w:val="2"/>
        </w:numPr>
        <w:tabs>
          <w:tab w:val="clear" w:pos="851"/>
          <w:tab w:val="left" w:pos="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7F4C15">
        <w:rPr>
          <w:sz w:val="22"/>
          <w:szCs w:val="22"/>
        </w:rPr>
        <w:t xml:space="preserve">Государственная (итоговая) аттестация в форме ЕГЭ проводится для выпускников образовательных учреждений,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</w:t>
      </w:r>
      <w:proofErr w:type="spellStart"/>
      <w:r w:rsidRPr="007F4C15">
        <w:rPr>
          <w:sz w:val="22"/>
          <w:szCs w:val="22"/>
        </w:rPr>
        <w:t>очно-заочной</w:t>
      </w:r>
      <w:proofErr w:type="spellEnd"/>
      <w:r w:rsidRPr="007F4C15">
        <w:rPr>
          <w:sz w:val="22"/>
          <w:szCs w:val="22"/>
        </w:rPr>
        <w:t xml:space="preserve"> (вечерней), заочной формах, а также для лиц, освоивших основные общеобразовательные программы среднего (полного) общего образования в форме экстерната, семейного образования или самообразования и допущенных в</w:t>
      </w:r>
      <w:proofErr w:type="gramEnd"/>
      <w:r w:rsidRPr="007F4C15">
        <w:rPr>
          <w:sz w:val="22"/>
          <w:szCs w:val="22"/>
        </w:rPr>
        <w:t xml:space="preserve"> </w:t>
      </w:r>
      <w:proofErr w:type="gramStart"/>
      <w:r w:rsidRPr="007F4C15">
        <w:rPr>
          <w:sz w:val="22"/>
          <w:szCs w:val="22"/>
        </w:rPr>
        <w:t xml:space="preserve">текущем году к государственной (итоговой) аттестации. </w:t>
      </w:r>
      <w:proofErr w:type="gramEnd"/>
    </w:p>
    <w:p w:rsidR="007125A9" w:rsidRPr="007F4C15" w:rsidRDefault="007125A9" w:rsidP="007125A9">
      <w:pPr>
        <w:pStyle w:val="a4"/>
        <w:numPr>
          <w:ilvl w:val="0"/>
          <w:numId w:val="2"/>
        </w:numPr>
        <w:tabs>
          <w:tab w:val="left" w:pos="900"/>
          <w:tab w:val="left" w:pos="1300"/>
          <w:tab w:val="left" w:pos="1440"/>
        </w:tabs>
        <w:spacing w:line="360" w:lineRule="auto"/>
        <w:ind w:right="-5"/>
        <w:rPr>
          <w:sz w:val="22"/>
          <w:szCs w:val="22"/>
        </w:rPr>
      </w:pPr>
      <w:r w:rsidRPr="007F4C15">
        <w:rPr>
          <w:sz w:val="22"/>
          <w:szCs w:val="22"/>
        </w:rPr>
        <w:t xml:space="preserve"> </w:t>
      </w:r>
      <w:proofErr w:type="gramStart"/>
      <w:r w:rsidRPr="007F4C15">
        <w:rPr>
          <w:sz w:val="22"/>
          <w:szCs w:val="22"/>
        </w:rPr>
        <w:t xml:space="preserve">Государственная (итоговая) аттестация в форме </w:t>
      </w:r>
      <w:r w:rsidRPr="007F4C15">
        <w:rPr>
          <w:bCs/>
          <w:iCs/>
          <w:sz w:val="22"/>
          <w:szCs w:val="22"/>
        </w:rPr>
        <w:t>государственного выпускного экзамена</w:t>
      </w:r>
      <w:r w:rsidRPr="007F4C15">
        <w:rPr>
          <w:sz w:val="22"/>
          <w:szCs w:val="22"/>
        </w:rPr>
        <w:t xml:space="preserve"> проводится 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</w:r>
      <w:proofErr w:type="spellStart"/>
      <w:r w:rsidRPr="007F4C15">
        <w:rPr>
          <w:sz w:val="22"/>
          <w:szCs w:val="22"/>
        </w:rPr>
        <w:t>девиантным</w:t>
      </w:r>
      <w:proofErr w:type="spellEnd"/>
      <w:r w:rsidRPr="007F4C15">
        <w:rPr>
          <w:sz w:val="22"/>
          <w:szCs w:val="22"/>
        </w:rPr>
        <w:t xml:space="preserve">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здоровья, освоивших основные общеобразовательные программы среднего (полного) общего образования. </w:t>
      </w:r>
      <w:proofErr w:type="gramEnd"/>
    </w:p>
    <w:p w:rsidR="007125A9" w:rsidRPr="007F4C15" w:rsidRDefault="007125A9" w:rsidP="007125A9">
      <w:pPr>
        <w:pStyle w:val="a4"/>
        <w:tabs>
          <w:tab w:val="left" w:pos="720"/>
          <w:tab w:val="left" w:pos="1300"/>
          <w:tab w:val="left" w:pos="1440"/>
        </w:tabs>
        <w:spacing w:line="360" w:lineRule="auto"/>
        <w:ind w:right="-5" w:firstLine="0"/>
        <w:rPr>
          <w:sz w:val="22"/>
          <w:szCs w:val="22"/>
        </w:rPr>
      </w:pPr>
      <w:r w:rsidRPr="007F4C15">
        <w:rPr>
          <w:sz w:val="22"/>
          <w:szCs w:val="22"/>
        </w:rPr>
        <w:tab/>
        <w:t xml:space="preserve">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</w:t>
      </w:r>
    </w:p>
    <w:p w:rsidR="007125A9" w:rsidRPr="007F4C15" w:rsidRDefault="007125A9" w:rsidP="007125A9">
      <w:pPr>
        <w:pStyle w:val="a6"/>
        <w:spacing w:line="360" w:lineRule="auto"/>
        <w:ind w:firstLine="680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7125A9" w:rsidRPr="007F4C15" w:rsidRDefault="007125A9" w:rsidP="007125A9">
      <w:pPr>
        <w:pStyle w:val="ConsPlusNormal"/>
        <w:numPr>
          <w:ilvl w:val="0"/>
          <w:numId w:val="2"/>
        </w:num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F4C15">
        <w:rPr>
          <w:rFonts w:ascii="Times New Roman" w:hAnsi="Times New Roman" w:cs="Times New Roman"/>
          <w:sz w:val="22"/>
          <w:szCs w:val="22"/>
        </w:rPr>
        <w:t>ЕГЭ проводится с использованием заданий стандартизированной формы –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 и др.), разрабатываемых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</w:t>
      </w:r>
      <w:proofErr w:type="gramEnd"/>
    </w:p>
    <w:p w:rsidR="007125A9" w:rsidRPr="007F4C15" w:rsidRDefault="007125A9" w:rsidP="007125A9">
      <w:pPr>
        <w:numPr>
          <w:ilvl w:val="0"/>
          <w:numId w:val="2"/>
        </w:num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proofErr w:type="gramStart"/>
      <w:r w:rsidRPr="007F4C15">
        <w:rPr>
          <w:sz w:val="22"/>
          <w:szCs w:val="22"/>
        </w:rPr>
        <w:lastRenderedPageBreak/>
        <w:t xml:space="preserve">Обеспечение субъектов Российской Федерации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(далее – </w:t>
      </w:r>
      <w:proofErr w:type="spellStart"/>
      <w:r w:rsidRPr="007F4C15">
        <w:rPr>
          <w:sz w:val="22"/>
          <w:szCs w:val="22"/>
        </w:rPr>
        <w:t>Рособрнадзор</w:t>
      </w:r>
      <w:proofErr w:type="spellEnd"/>
      <w:r w:rsidRPr="007F4C15">
        <w:rPr>
          <w:sz w:val="22"/>
          <w:szCs w:val="22"/>
        </w:rPr>
        <w:t xml:space="preserve">). </w:t>
      </w:r>
      <w:proofErr w:type="gramEnd"/>
    </w:p>
    <w:p w:rsidR="007125A9" w:rsidRPr="007F4C15" w:rsidRDefault="007125A9" w:rsidP="007125A9">
      <w:pPr>
        <w:numPr>
          <w:ilvl w:val="0"/>
          <w:numId w:val="2"/>
        </w:num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>Государственная (итоговая) аттестация организуется и  проводится:</w:t>
      </w:r>
    </w:p>
    <w:p w:rsidR="007125A9" w:rsidRPr="007F4C15" w:rsidRDefault="007125A9" w:rsidP="007125A9">
      <w:pPr>
        <w:tabs>
          <w:tab w:val="left" w:pos="720"/>
          <w:tab w:val="left" w:pos="130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ab/>
        <w:t xml:space="preserve">в форме ЕГЭ -  </w:t>
      </w:r>
      <w:proofErr w:type="spellStart"/>
      <w:r w:rsidRPr="007F4C15">
        <w:rPr>
          <w:sz w:val="22"/>
          <w:szCs w:val="22"/>
        </w:rPr>
        <w:t>Рособрнадзором</w:t>
      </w:r>
      <w:proofErr w:type="spellEnd"/>
      <w:r w:rsidRPr="007F4C15">
        <w:rPr>
          <w:sz w:val="22"/>
          <w:szCs w:val="22"/>
        </w:rPr>
        <w:t xml:space="preserve"> совместно с органами исполнительной власти субъектов Российской Федерации, осуществляющими управление в сфере образования; </w:t>
      </w:r>
    </w:p>
    <w:p w:rsidR="007125A9" w:rsidRPr="007F4C15" w:rsidRDefault="007125A9" w:rsidP="007125A9">
      <w:pPr>
        <w:tabs>
          <w:tab w:val="left" w:pos="720"/>
          <w:tab w:val="left" w:pos="130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ab/>
        <w:t xml:space="preserve">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образования, образовательными учреждениями и их учредителями. </w:t>
      </w:r>
    </w:p>
    <w:p w:rsidR="007125A9" w:rsidRPr="007F4C15" w:rsidRDefault="007125A9" w:rsidP="007125A9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ab/>
        <w:t>К проведению государственной (итоговой) аттестации выпускников образовательных учреждений уголовно-исполнительной системы</w:t>
      </w:r>
      <w:r w:rsidRPr="007F4C15">
        <w:rPr>
          <w:bCs/>
          <w:sz w:val="22"/>
          <w:szCs w:val="22"/>
        </w:rPr>
        <w:t xml:space="preserve"> привлекаются представители </w:t>
      </w:r>
      <w:r w:rsidRPr="007F4C15">
        <w:rPr>
          <w:sz w:val="22"/>
          <w:szCs w:val="22"/>
        </w:rPr>
        <w:t xml:space="preserve">учреждений, исполняющих наказания в виде лишения свободы. </w:t>
      </w:r>
    </w:p>
    <w:p w:rsidR="007125A9" w:rsidRPr="007F4C15" w:rsidRDefault="007125A9" w:rsidP="007125A9">
      <w:pPr>
        <w:numPr>
          <w:ilvl w:val="0"/>
          <w:numId w:val="2"/>
        </w:numPr>
        <w:tabs>
          <w:tab w:val="left" w:pos="900"/>
          <w:tab w:val="left" w:pos="120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Для организации и проведения государственной (итоговой) аттестации ежегодно создаются экзаменационные, предметные и конфликтные комиссии. </w:t>
      </w:r>
    </w:p>
    <w:p w:rsidR="007125A9" w:rsidRPr="007F4C15" w:rsidRDefault="007125A9" w:rsidP="007125A9">
      <w:pPr>
        <w:tabs>
          <w:tab w:val="left" w:pos="720"/>
          <w:tab w:val="left" w:pos="120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ab/>
        <w:t xml:space="preserve">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 </w:t>
      </w:r>
    </w:p>
    <w:p w:rsidR="007125A9" w:rsidRPr="007F4C15" w:rsidRDefault="007125A9" w:rsidP="007125A9">
      <w:pPr>
        <w:tabs>
          <w:tab w:val="left" w:pos="720"/>
          <w:tab w:val="left" w:pos="130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ab/>
        <w:t xml:space="preserve">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аттестации. </w:t>
      </w:r>
    </w:p>
    <w:p w:rsidR="007125A9" w:rsidRPr="007F4C15" w:rsidRDefault="007125A9" w:rsidP="007125A9">
      <w:pPr>
        <w:numPr>
          <w:ilvl w:val="0"/>
          <w:numId w:val="2"/>
        </w:numPr>
        <w:tabs>
          <w:tab w:val="left" w:pos="90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 Порядок проведения ЕГЭ и порядок проведения государственного выпускного экзамена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образования и науки Российской Федерации (далее – </w:t>
      </w:r>
      <w:proofErr w:type="spellStart"/>
      <w:r w:rsidRPr="007F4C15">
        <w:rPr>
          <w:sz w:val="22"/>
          <w:szCs w:val="22"/>
        </w:rPr>
        <w:t>Минобрнауки</w:t>
      </w:r>
      <w:proofErr w:type="spellEnd"/>
      <w:r w:rsidRPr="007F4C15">
        <w:rPr>
          <w:sz w:val="22"/>
          <w:szCs w:val="22"/>
        </w:rPr>
        <w:t xml:space="preserve"> России).</w:t>
      </w:r>
    </w:p>
    <w:p w:rsidR="007125A9" w:rsidRPr="007F4C15" w:rsidRDefault="007125A9" w:rsidP="007125A9">
      <w:pPr>
        <w:tabs>
          <w:tab w:val="left" w:pos="72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ab/>
        <w:t xml:space="preserve"> </w:t>
      </w:r>
    </w:p>
    <w:p w:rsidR="007125A9" w:rsidRPr="007F4C15" w:rsidRDefault="007125A9" w:rsidP="007125A9">
      <w:pPr>
        <w:tabs>
          <w:tab w:val="left" w:pos="900"/>
          <w:tab w:val="left" w:pos="1300"/>
          <w:tab w:val="left" w:pos="1700"/>
        </w:tabs>
        <w:spacing w:line="360" w:lineRule="auto"/>
        <w:ind w:left="900"/>
        <w:jc w:val="center"/>
        <w:rPr>
          <w:sz w:val="22"/>
          <w:szCs w:val="22"/>
        </w:rPr>
      </w:pPr>
    </w:p>
    <w:p w:rsidR="007125A9" w:rsidRPr="007F4C15" w:rsidRDefault="007125A9" w:rsidP="007125A9">
      <w:pPr>
        <w:tabs>
          <w:tab w:val="left" w:pos="720"/>
          <w:tab w:val="left" w:pos="1300"/>
          <w:tab w:val="left" w:pos="1700"/>
        </w:tabs>
        <w:spacing w:line="360" w:lineRule="auto"/>
        <w:jc w:val="center"/>
        <w:rPr>
          <w:sz w:val="22"/>
          <w:szCs w:val="22"/>
        </w:rPr>
      </w:pPr>
      <w:r w:rsidRPr="007F4C15">
        <w:rPr>
          <w:sz w:val="22"/>
          <w:szCs w:val="22"/>
          <w:lang w:val="en-US"/>
        </w:rPr>
        <w:t>III</w:t>
      </w:r>
      <w:r w:rsidRPr="007F4C15">
        <w:rPr>
          <w:sz w:val="22"/>
          <w:szCs w:val="22"/>
        </w:rPr>
        <w:t>. Участники государственной (итоговой) аттестации</w:t>
      </w:r>
    </w:p>
    <w:p w:rsidR="007125A9" w:rsidRPr="007F4C15" w:rsidRDefault="007125A9" w:rsidP="007125A9">
      <w:pPr>
        <w:tabs>
          <w:tab w:val="left" w:pos="900"/>
          <w:tab w:val="left" w:pos="1300"/>
          <w:tab w:val="left" w:pos="1700"/>
        </w:tabs>
        <w:spacing w:line="360" w:lineRule="auto"/>
        <w:ind w:left="900"/>
        <w:jc w:val="center"/>
        <w:rPr>
          <w:sz w:val="22"/>
          <w:szCs w:val="22"/>
        </w:rPr>
      </w:pPr>
    </w:p>
    <w:p w:rsidR="007125A9" w:rsidRPr="007F4C15" w:rsidRDefault="007125A9" w:rsidP="007125A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 К государственной (итоговой) аттестации допускаются выпускники образовательных учреждений, имеющие годовые отметки по всем общеобразовательным предметам учебного плана за </w:t>
      </w:r>
      <w:r w:rsidRPr="007F4C15">
        <w:rPr>
          <w:sz w:val="22"/>
          <w:szCs w:val="22"/>
          <w:lang w:val="en-US"/>
        </w:rPr>
        <w:t>X</w:t>
      </w:r>
      <w:r w:rsidRPr="007F4C15">
        <w:rPr>
          <w:sz w:val="22"/>
          <w:szCs w:val="22"/>
        </w:rPr>
        <w:t xml:space="preserve">, </w:t>
      </w:r>
      <w:r w:rsidRPr="007F4C15">
        <w:rPr>
          <w:sz w:val="22"/>
          <w:szCs w:val="22"/>
          <w:lang w:val="en-US"/>
        </w:rPr>
        <w:t>XI</w:t>
      </w:r>
      <w:r w:rsidRPr="007F4C15">
        <w:rPr>
          <w:sz w:val="22"/>
          <w:szCs w:val="22"/>
        </w:rPr>
        <w:t xml:space="preserve"> (</w:t>
      </w:r>
      <w:r w:rsidRPr="007F4C15">
        <w:rPr>
          <w:sz w:val="22"/>
          <w:szCs w:val="22"/>
          <w:lang w:val="en-US"/>
        </w:rPr>
        <w:t>XII</w:t>
      </w:r>
      <w:r w:rsidRPr="007F4C15">
        <w:rPr>
          <w:sz w:val="22"/>
          <w:szCs w:val="22"/>
        </w:rPr>
        <w:t xml:space="preserve">) классы не ниже удовлетворительных. </w:t>
      </w:r>
    </w:p>
    <w:p w:rsidR="007125A9" w:rsidRPr="007F4C15" w:rsidRDefault="007125A9" w:rsidP="007125A9">
      <w:pPr>
        <w:numPr>
          <w:ilvl w:val="0"/>
          <w:numId w:val="2"/>
        </w:numPr>
        <w:tabs>
          <w:tab w:val="left" w:pos="1080"/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lastRenderedPageBreak/>
        <w:t>Решение о допуске к государственной (итоговой) аттестации принимается педагогическим советом образовательного учреждения и оформляется приказом не позднее 25 мая текущего года.</w:t>
      </w:r>
    </w:p>
    <w:p w:rsidR="007125A9" w:rsidRPr="007F4C15" w:rsidRDefault="007125A9" w:rsidP="007125A9">
      <w:pPr>
        <w:numPr>
          <w:ilvl w:val="0"/>
          <w:numId w:val="2"/>
        </w:numPr>
        <w:tabs>
          <w:tab w:val="left" w:pos="1080"/>
          <w:tab w:val="left" w:pos="120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>Выпускники образовательных учреждений, не имеющих государственной аккредитации, а также лица, освоившие основные общеобразовательные программы среднего (полного) общего    образования в форме семейного образования или самообразования либо в иностранных образовательных учреждениях, вправе пройти государственную (итоговую) аттестацию в формах, установленных настоящим Положением.</w:t>
      </w:r>
    </w:p>
    <w:p w:rsidR="007125A9" w:rsidRPr="007F4C15" w:rsidRDefault="007125A9" w:rsidP="007125A9">
      <w:pPr>
        <w:tabs>
          <w:tab w:val="left" w:pos="1080"/>
          <w:tab w:val="left" w:pos="1200"/>
        </w:tabs>
        <w:spacing w:line="360" w:lineRule="auto"/>
        <w:ind w:firstLine="720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Заявление на участие в государственной (итоговой) аттестации подается в аккредитованное образовательное учреждение, реализующее основные общеобразовательные программы, не позднее, чем за три месяца до начала ее проведения. </w:t>
      </w:r>
    </w:p>
    <w:p w:rsidR="007125A9" w:rsidRPr="007F4C15" w:rsidRDefault="007125A9" w:rsidP="007125A9">
      <w:pPr>
        <w:tabs>
          <w:tab w:val="left" w:pos="1080"/>
          <w:tab w:val="left" w:pos="1200"/>
        </w:tabs>
        <w:spacing w:line="360" w:lineRule="auto"/>
        <w:ind w:firstLine="720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Решение о допуске вышеуказанных лиц к государственной (итоговой) аттестации принимается при условии </w:t>
      </w:r>
      <w:r w:rsidRPr="007F4C15">
        <w:rPr>
          <w:color w:val="000000"/>
          <w:sz w:val="22"/>
          <w:szCs w:val="22"/>
        </w:rPr>
        <w:t>получения  ими отметок не ниже удовлетворительных на промежуточной аттестации, проводимой</w:t>
      </w:r>
      <w:r w:rsidRPr="007F4C15">
        <w:rPr>
          <w:sz w:val="22"/>
          <w:szCs w:val="22"/>
        </w:rPr>
        <w:t xml:space="preserve"> образовательным учреждением, в которое они подали заявление,</w:t>
      </w:r>
      <w:r w:rsidRPr="007F4C15">
        <w:rPr>
          <w:color w:val="000000"/>
          <w:sz w:val="22"/>
          <w:szCs w:val="22"/>
        </w:rPr>
        <w:t xml:space="preserve"> по всем общеобразовательным предметам </w:t>
      </w:r>
      <w:r w:rsidRPr="007F4C15">
        <w:rPr>
          <w:sz w:val="22"/>
          <w:szCs w:val="22"/>
        </w:rPr>
        <w:t xml:space="preserve">инвариантной части учебного плана образовательного учреждения.  </w:t>
      </w:r>
    </w:p>
    <w:p w:rsidR="007125A9" w:rsidRPr="007F4C15" w:rsidRDefault="007125A9" w:rsidP="007125A9">
      <w:pPr>
        <w:spacing w:line="360" w:lineRule="auto"/>
        <w:ind w:firstLine="540"/>
        <w:jc w:val="both"/>
        <w:rPr>
          <w:sz w:val="22"/>
          <w:szCs w:val="22"/>
        </w:rPr>
      </w:pPr>
    </w:p>
    <w:p w:rsidR="007125A9" w:rsidRPr="007F4C15" w:rsidRDefault="007125A9" w:rsidP="007125A9">
      <w:pPr>
        <w:tabs>
          <w:tab w:val="left" w:pos="300"/>
          <w:tab w:val="left" w:pos="900"/>
        </w:tabs>
        <w:adjustRightInd w:val="0"/>
        <w:jc w:val="center"/>
        <w:rPr>
          <w:sz w:val="22"/>
          <w:szCs w:val="22"/>
        </w:rPr>
      </w:pPr>
      <w:r w:rsidRPr="007F4C15">
        <w:rPr>
          <w:sz w:val="22"/>
          <w:szCs w:val="22"/>
        </w:rPr>
        <w:t>IV. Сроки и порядок проведения государственной (итоговой) аттестации</w:t>
      </w:r>
    </w:p>
    <w:p w:rsidR="007125A9" w:rsidRPr="007F4C15" w:rsidRDefault="007125A9" w:rsidP="007125A9">
      <w:pPr>
        <w:tabs>
          <w:tab w:val="left" w:pos="300"/>
          <w:tab w:val="left" w:pos="900"/>
        </w:tabs>
        <w:adjustRightInd w:val="0"/>
        <w:ind w:firstLine="600"/>
        <w:jc w:val="center"/>
        <w:rPr>
          <w:sz w:val="22"/>
          <w:szCs w:val="22"/>
        </w:rPr>
      </w:pPr>
    </w:p>
    <w:p w:rsidR="007125A9" w:rsidRPr="007F4C15" w:rsidRDefault="007125A9" w:rsidP="007125A9">
      <w:pPr>
        <w:tabs>
          <w:tab w:val="left" w:pos="300"/>
          <w:tab w:val="left" w:pos="900"/>
        </w:tabs>
        <w:adjustRightInd w:val="0"/>
        <w:ind w:firstLine="600"/>
        <w:jc w:val="center"/>
        <w:rPr>
          <w:sz w:val="22"/>
          <w:szCs w:val="22"/>
        </w:rPr>
      </w:pPr>
    </w:p>
    <w:p w:rsidR="007125A9" w:rsidRPr="007F4C15" w:rsidRDefault="007125A9" w:rsidP="007125A9">
      <w:pPr>
        <w:numPr>
          <w:ilvl w:val="0"/>
          <w:numId w:val="3"/>
        </w:numPr>
        <w:tabs>
          <w:tab w:val="left" w:pos="960"/>
          <w:tab w:val="left" w:pos="120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Государственная (итоговая) аттестация начинается не ранее 25 мая текущего года. </w:t>
      </w:r>
    </w:p>
    <w:p w:rsidR="007125A9" w:rsidRPr="007F4C15" w:rsidRDefault="007125A9" w:rsidP="007125A9">
      <w:pPr>
        <w:numPr>
          <w:ilvl w:val="0"/>
          <w:numId w:val="3"/>
        </w:numPr>
        <w:tabs>
          <w:tab w:val="left" w:pos="960"/>
          <w:tab w:val="left" w:pos="120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Сроки и единое расписание проведения ЕГЭ, а также государственного выпускного экзамена по русскому языку  и математике ежегодно определяются </w:t>
      </w:r>
      <w:proofErr w:type="spellStart"/>
      <w:r w:rsidRPr="007F4C15">
        <w:rPr>
          <w:sz w:val="22"/>
          <w:szCs w:val="22"/>
        </w:rPr>
        <w:t>Рособрнадзором</w:t>
      </w:r>
      <w:proofErr w:type="spellEnd"/>
      <w:r w:rsidRPr="007F4C15">
        <w:rPr>
          <w:sz w:val="22"/>
          <w:szCs w:val="22"/>
        </w:rPr>
        <w:t>. Сроки и расписание проведения государственного выпускного экзамена по общеобразовательным предметам по выбору выпускника определяются государственным органом исполнительной власти субъекта Российской Федерации, осуществляющим управление в сфере образования.</w:t>
      </w:r>
    </w:p>
    <w:p w:rsidR="007125A9" w:rsidRPr="007F4C15" w:rsidRDefault="007125A9" w:rsidP="007125A9">
      <w:pPr>
        <w:numPr>
          <w:ilvl w:val="0"/>
          <w:numId w:val="3"/>
        </w:numPr>
        <w:tabs>
          <w:tab w:val="left" w:pos="960"/>
          <w:tab w:val="left" w:pos="120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>Для выпускников,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аттестации в формах, установленных настоящим Положением (далее – дополнительные сроки).</w:t>
      </w:r>
    </w:p>
    <w:p w:rsidR="007125A9" w:rsidRPr="007F4C15" w:rsidRDefault="007125A9" w:rsidP="007125A9">
      <w:pPr>
        <w:tabs>
          <w:tab w:val="left" w:pos="1300"/>
        </w:tabs>
        <w:spacing w:line="360" w:lineRule="auto"/>
        <w:ind w:firstLine="720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Дополнительные сроки проведения государственной (итоговой) аттестации в форме ЕГЭ устанавливаются </w:t>
      </w:r>
      <w:proofErr w:type="spellStart"/>
      <w:r w:rsidRPr="007F4C15">
        <w:rPr>
          <w:sz w:val="22"/>
          <w:szCs w:val="22"/>
        </w:rPr>
        <w:t>Рособрнадзором</w:t>
      </w:r>
      <w:proofErr w:type="spellEnd"/>
      <w:r w:rsidRPr="007F4C15">
        <w:rPr>
          <w:sz w:val="22"/>
          <w:szCs w:val="22"/>
        </w:rPr>
        <w:t>, а в форме государственного выпускного экзамена – органами исполнительной власти субъектов Российской Федерации, осуществляющими управление в сфере образования.</w:t>
      </w:r>
    </w:p>
    <w:p w:rsidR="007125A9" w:rsidRPr="007F4C15" w:rsidRDefault="007125A9" w:rsidP="007125A9">
      <w:pPr>
        <w:numPr>
          <w:ilvl w:val="0"/>
          <w:numId w:val="4"/>
        </w:numPr>
        <w:tabs>
          <w:tab w:val="left" w:pos="1200"/>
          <w:tab w:val="left" w:pos="1560"/>
        </w:tabs>
        <w:spacing w:line="360" w:lineRule="auto"/>
        <w:jc w:val="both"/>
        <w:rPr>
          <w:sz w:val="22"/>
          <w:szCs w:val="22"/>
        </w:rPr>
      </w:pPr>
      <w:proofErr w:type="gramStart"/>
      <w:r w:rsidRPr="007F4C15">
        <w:rPr>
          <w:sz w:val="22"/>
          <w:szCs w:val="22"/>
        </w:rPr>
        <w:t xml:space="preserve">Государственная (итоговая) аттестация выпускников вечерних (сменных) общеобразовательных учреждений, призываемых на военную службу, выпускников, 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</w:t>
      </w:r>
      <w:r w:rsidRPr="007F4C15">
        <w:rPr>
          <w:sz w:val="22"/>
          <w:szCs w:val="22"/>
        </w:rPr>
        <w:lastRenderedPageBreak/>
        <w:t>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а</w:t>
      </w:r>
      <w:proofErr w:type="gramEnd"/>
      <w:r w:rsidRPr="007F4C15">
        <w:rPr>
          <w:sz w:val="22"/>
          <w:szCs w:val="22"/>
        </w:rPr>
        <w:t xml:space="preserve"> также выпускников российских общеобразовательных учреждений, расположенных за пределами территории Российской Федерации, в государствах со сложными климатическими условиями, может проводиться досрочно, но не ранее 20 апреля текущего года, в формах, установленных настоящим Положением.</w:t>
      </w:r>
    </w:p>
    <w:p w:rsidR="007125A9" w:rsidRPr="007F4C15" w:rsidRDefault="007125A9" w:rsidP="007125A9">
      <w:pPr>
        <w:numPr>
          <w:ilvl w:val="0"/>
          <w:numId w:val="4"/>
        </w:numPr>
        <w:tabs>
          <w:tab w:val="left" w:pos="1200"/>
          <w:tab w:val="left" w:pos="1560"/>
        </w:tabs>
        <w:spacing w:line="360" w:lineRule="auto"/>
        <w:jc w:val="both"/>
        <w:rPr>
          <w:sz w:val="22"/>
          <w:szCs w:val="22"/>
        </w:rPr>
      </w:pPr>
      <w:proofErr w:type="gramStart"/>
      <w:r w:rsidRPr="007F4C15">
        <w:rPr>
          <w:sz w:val="22"/>
          <w:szCs w:val="22"/>
        </w:rPr>
        <w:t xml:space="preserve">Государственный выпускной экзамен для выпускников образовательных учреждений уголовно-исполнительной системы, освобождаемых от отбывания наказания не ранее, чем за три месяца до начала государственной (итоговой) аттестации, также может проводиться досрочно в сроки, определяемые органом исполнительной власти субъектов Российской Федерации, осуществляющим управление в сфере образования, по согласованию с учредителем и </w:t>
      </w:r>
      <w:proofErr w:type="spellStart"/>
      <w:r w:rsidRPr="007F4C15">
        <w:rPr>
          <w:sz w:val="22"/>
          <w:szCs w:val="22"/>
        </w:rPr>
        <w:t>Рособрнадзором</w:t>
      </w:r>
      <w:proofErr w:type="spellEnd"/>
      <w:r w:rsidRPr="007F4C15">
        <w:rPr>
          <w:sz w:val="22"/>
          <w:szCs w:val="22"/>
        </w:rPr>
        <w:t>, но не ранее 20 февраля текущего года.</w:t>
      </w:r>
      <w:proofErr w:type="gramEnd"/>
    </w:p>
    <w:p w:rsidR="007125A9" w:rsidRPr="007F4C15" w:rsidRDefault="007125A9" w:rsidP="007125A9">
      <w:pPr>
        <w:numPr>
          <w:ilvl w:val="0"/>
          <w:numId w:val="4"/>
        </w:numPr>
        <w:tabs>
          <w:tab w:val="left" w:pos="1200"/>
          <w:tab w:val="left" w:pos="156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>Расписание экзаменов государственной (итоговой) аттестации должно быть составлено таким образом, чтобы интервал между ними для каждого выпускника составлял, как правило, не менее двух дней (за исключением экзаменов, проводимых в дополнительные сроки).</w:t>
      </w:r>
    </w:p>
    <w:p w:rsidR="007125A9" w:rsidRPr="007F4C15" w:rsidRDefault="007125A9" w:rsidP="007125A9">
      <w:pPr>
        <w:numPr>
          <w:ilvl w:val="0"/>
          <w:numId w:val="4"/>
        </w:numPr>
        <w:tabs>
          <w:tab w:val="left" w:pos="1200"/>
          <w:tab w:val="left" w:pos="156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>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</w:p>
    <w:p w:rsidR="007125A9" w:rsidRPr="007F4C15" w:rsidRDefault="007125A9" w:rsidP="007125A9">
      <w:pPr>
        <w:tabs>
          <w:tab w:val="left" w:pos="1200"/>
          <w:tab w:val="left" w:pos="1560"/>
        </w:tabs>
        <w:spacing w:line="360" w:lineRule="auto"/>
        <w:ind w:firstLine="720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Выпускник вправе подать </w:t>
      </w:r>
      <w:proofErr w:type="gramStart"/>
      <w:r w:rsidRPr="007F4C15">
        <w:rPr>
          <w:sz w:val="22"/>
          <w:szCs w:val="22"/>
        </w:rPr>
        <w:t>апелляцию</w:t>
      </w:r>
      <w:proofErr w:type="gramEnd"/>
      <w:r w:rsidRPr="007F4C15">
        <w:rPr>
          <w:sz w:val="22"/>
          <w:szCs w:val="22"/>
        </w:rPr>
        <w:t xml:space="preserve"> как по процедуре проведения экзаменов, так и о несогласии с полученными результатами.</w:t>
      </w:r>
    </w:p>
    <w:p w:rsidR="007125A9" w:rsidRPr="007F4C15" w:rsidRDefault="007125A9" w:rsidP="007125A9">
      <w:pPr>
        <w:spacing w:line="360" w:lineRule="auto"/>
        <w:ind w:firstLine="720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 </w:t>
      </w:r>
    </w:p>
    <w:p w:rsidR="007125A9" w:rsidRPr="007F4C15" w:rsidRDefault="007125A9" w:rsidP="007125A9">
      <w:pPr>
        <w:spacing w:line="360" w:lineRule="auto"/>
        <w:jc w:val="both"/>
        <w:rPr>
          <w:sz w:val="22"/>
          <w:szCs w:val="22"/>
        </w:rPr>
      </w:pPr>
    </w:p>
    <w:p w:rsidR="007125A9" w:rsidRPr="007F4C15" w:rsidRDefault="007125A9" w:rsidP="007125A9">
      <w:pPr>
        <w:spacing w:line="360" w:lineRule="auto"/>
        <w:jc w:val="center"/>
        <w:rPr>
          <w:sz w:val="22"/>
          <w:szCs w:val="22"/>
        </w:rPr>
      </w:pPr>
      <w:r w:rsidRPr="007F4C15">
        <w:rPr>
          <w:sz w:val="22"/>
          <w:szCs w:val="22"/>
          <w:lang w:val="en-US"/>
        </w:rPr>
        <w:t>V</w:t>
      </w:r>
      <w:r w:rsidRPr="007F4C15">
        <w:rPr>
          <w:sz w:val="22"/>
          <w:szCs w:val="22"/>
        </w:rPr>
        <w:t>. Оценка результатов государственной (итоговой) аттестации</w:t>
      </w:r>
    </w:p>
    <w:p w:rsidR="007125A9" w:rsidRPr="007F4C15" w:rsidRDefault="007125A9" w:rsidP="007125A9">
      <w:pPr>
        <w:spacing w:line="360" w:lineRule="auto"/>
        <w:ind w:firstLine="741"/>
        <w:jc w:val="both"/>
        <w:rPr>
          <w:sz w:val="22"/>
          <w:szCs w:val="22"/>
        </w:rPr>
      </w:pPr>
    </w:p>
    <w:p w:rsidR="007125A9" w:rsidRPr="007F4C15" w:rsidRDefault="007125A9" w:rsidP="007125A9">
      <w:pPr>
        <w:pStyle w:val="a4"/>
        <w:numPr>
          <w:ilvl w:val="0"/>
          <w:numId w:val="5"/>
        </w:numPr>
        <w:tabs>
          <w:tab w:val="left" w:pos="1200"/>
        </w:tabs>
        <w:spacing w:line="360" w:lineRule="auto"/>
        <w:rPr>
          <w:sz w:val="22"/>
          <w:szCs w:val="22"/>
        </w:rPr>
      </w:pPr>
      <w:r w:rsidRPr="007F4C15">
        <w:rPr>
          <w:sz w:val="22"/>
          <w:szCs w:val="22"/>
        </w:rPr>
        <w:t xml:space="preserve">При проведении государственной (итоговой) аттестации в форме ЕГЭ используется </w:t>
      </w:r>
      <w:proofErr w:type="spellStart"/>
      <w:r w:rsidRPr="007F4C15">
        <w:rPr>
          <w:sz w:val="22"/>
          <w:szCs w:val="22"/>
        </w:rPr>
        <w:t>стобалльная</w:t>
      </w:r>
      <w:proofErr w:type="spellEnd"/>
      <w:r w:rsidRPr="007F4C15">
        <w:rPr>
          <w:sz w:val="22"/>
          <w:szCs w:val="22"/>
        </w:rPr>
        <w:t xml:space="preserve"> система оценки, а в форме государственного выпускного экзамена - пятибалльная система оценки. </w:t>
      </w:r>
    </w:p>
    <w:p w:rsidR="007125A9" w:rsidRPr="007F4C15" w:rsidRDefault="007125A9" w:rsidP="007125A9">
      <w:pPr>
        <w:pStyle w:val="a4"/>
        <w:numPr>
          <w:ilvl w:val="0"/>
          <w:numId w:val="5"/>
        </w:numPr>
        <w:tabs>
          <w:tab w:val="left" w:pos="1200"/>
        </w:tabs>
        <w:spacing w:line="360" w:lineRule="auto"/>
        <w:rPr>
          <w:sz w:val="22"/>
          <w:szCs w:val="22"/>
        </w:rPr>
      </w:pPr>
      <w:proofErr w:type="spellStart"/>
      <w:r w:rsidRPr="007F4C15">
        <w:rPr>
          <w:sz w:val="22"/>
          <w:szCs w:val="22"/>
        </w:rPr>
        <w:t>Рособрнадзор</w:t>
      </w:r>
      <w:proofErr w:type="spellEnd"/>
      <w:r w:rsidRPr="007F4C15">
        <w:rPr>
          <w:sz w:val="22"/>
          <w:szCs w:val="22"/>
        </w:rPr>
        <w:t xml:space="preserve"> ежегодно устанавливает по каждому</w:t>
      </w:r>
      <w:r w:rsidRPr="007F4C15">
        <w:rPr>
          <w:color w:val="0000FF"/>
          <w:sz w:val="22"/>
          <w:szCs w:val="22"/>
        </w:rPr>
        <w:t xml:space="preserve"> </w:t>
      </w:r>
      <w:r w:rsidRPr="007F4C15">
        <w:rPr>
          <w:sz w:val="22"/>
          <w:szCs w:val="22"/>
        </w:rPr>
        <w:t xml:space="preserve">общеобразовательному предмету, указанному в пункте 4 настоящего Положения, минимальное количество баллов ЕГЭ,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</w:t>
      </w:r>
      <w:r w:rsidRPr="007F4C15">
        <w:rPr>
          <w:sz w:val="22"/>
          <w:szCs w:val="22"/>
        </w:rPr>
        <w:lastRenderedPageBreak/>
        <w:t>образовательного стандарта среднего (полного) общего образования (далее – минимальное количество баллов).</w:t>
      </w:r>
    </w:p>
    <w:p w:rsidR="007125A9" w:rsidRPr="007F4C15" w:rsidRDefault="007125A9" w:rsidP="007125A9">
      <w:pPr>
        <w:numPr>
          <w:ilvl w:val="0"/>
          <w:numId w:val="5"/>
        </w:num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>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</w:t>
      </w:r>
    </w:p>
    <w:p w:rsidR="007125A9" w:rsidRPr="007F4C15" w:rsidRDefault="007125A9" w:rsidP="007125A9">
      <w:pPr>
        <w:tabs>
          <w:tab w:val="left" w:pos="1200"/>
        </w:tabs>
        <w:spacing w:line="360" w:lineRule="auto"/>
        <w:ind w:firstLine="720"/>
        <w:jc w:val="both"/>
        <w:rPr>
          <w:sz w:val="22"/>
          <w:szCs w:val="22"/>
        </w:rPr>
      </w:pPr>
      <w:r w:rsidRPr="007F4C15">
        <w:rPr>
          <w:sz w:val="22"/>
          <w:szCs w:val="22"/>
        </w:rPr>
        <w:t>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настоящим Положением, в дополнительные сроки.</w:t>
      </w:r>
    </w:p>
    <w:p w:rsidR="007125A9" w:rsidRPr="007F4C15" w:rsidRDefault="007125A9" w:rsidP="007125A9">
      <w:pPr>
        <w:numPr>
          <w:ilvl w:val="0"/>
          <w:numId w:val="6"/>
        </w:num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– аттестата о среднем (полном) общем образовании (далее – аттестат), форма и порядок выдачи которого утверждаются </w:t>
      </w:r>
      <w:proofErr w:type="spellStart"/>
      <w:r w:rsidRPr="007F4C15">
        <w:rPr>
          <w:sz w:val="22"/>
          <w:szCs w:val="22"/>
        </w:rPr>
        <w:t>Минобрнауки</w:t>
      </w:r>
      <w:proofErr w:type="spellEnd"/>
      <w:r w:rsidRPr="007F4C15">
        <w:rPr>
          <w:sz w:val="22"/>
          <w:szCs w:val="22"/>
        </w:rPr>
        <w:t xml:space="preserve"> России.</w:t>
      </w:r>
    </w:p>
    <w:p w:rsidR="007125A9" w:rsidRPr="007F4C15" w:rsidRDefault="007125A9" w:rsidP="007125A9">
      <w:pPr>
        <w:numPr>
          <w:ilvl w:val="0"/>
          <w:numId w:val="6"/>
        </w:num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В аттестат выпускнику, получившему удовлетворительные результаты на государственной (итоговой) аттестации, выставляются итоговые отметки: </w:t>
      </w:r>
    </w:p>
    <w:p w:rsidR="007125A9" w:rsidRPr="007F4C15" w:rsidRDefault="007125A9" w:rsidP="007125A9">
      <w:pPr>
        <w:tabs>
          <w:tab w:val="num" w:pos="0"/>
          <w:tab w:val="left" w:pos="80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ab/>
        <w:t>по каждому общеобразовательному предмету инвариантной части базисного учебного плана;</w:t>
      </w:r>
    </w:p>
    <w:p w:rsidR="007125A9" w:rsidRPr="007F4C15" w:rsidRDefault="007125A9" w:rsidP="007125A9">
      <w:pPr>
        <w:tabs>
          <w:tab w:val="num" w:pos="0"/>
          <w:tab w:val="left" w:pos="80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ab/>
        <w:t>по каждому общеобразовательному предмету вариативной части учебного плана образовательного учреждения, изучавшемуся выпускником, в случае если на его изучение отводилось по учебному плану образовательного учреждения не менее 64 часов за два учебных года.</w:t>
      </w:r>
    </w:p>
    <w:p w:rsidR="007125A9" w:rsidRPr="007F4C15" w:rsidRDefault="007125A9" w:rsidP="007125A9">
      <w:pPr>
        <w:tabs>
          <w:tab w:val="num" w:pos="0"/>
          <w:tab w:val="left" w:pos="800"/>
        </w:tabs>
        <w:autoSpaceDE w:val="0"/>
        <w:autoSpaceDN w:val="0"/>
        <w:adjustRightInd w:val="0"/>
        <w:spacing w:line="360" w:lineRule="auto"/>
        <w:ind w:firstLine="700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Итоговые отметки, за исключением случаев, предусмотренных настоящим Положением, определяются как среднее арифметическое годовых отметок выпускника за </w:t>
      </w:r>
      <w:r w:rsidRPr="007F4C15">
        <w:rPr>
          <w:sz w:val="22"/>
          <w:szCs w:val="22"/>
          <w:lang w:val="en-US"/>
        </w:rPr>
        <w:t>X</w:t>
      </w:r>
      <w:r w:rsidRPr="007F4C15">
        <w:rPr>
          <w:sz w:val="22"/>
          <w:szCs w:val="22"/>
        </w:rPr>
        <w:t xml:space="preserve">, </w:t>
      </w:r>
      <w:r w:rsidRPr="007F4C15">
        <w:rPr>
          <w:sz w:val="22"/>
          <w:szCs w:val="22"/>
          <w:lang w:val="en-US"/>
        </w:rPr>
        <w:t>XI</w:t>
      </w:r>
      <w:r w:rsidRPr="007F4C15">
        <w:rPr>
          <w:sz w:val="22"/>
          <w:szCs w:val="22"/>
        </w:rPr>
        <w:t xml:space="preserve"> (</w:t>
      </w:r>
      <w:r w:rsidRPr="007F4C15">
        <w:rPr>
          <w:sz w:val="22"/>
          <w:szCs w:val="22"/>
          <w:lang w:val="en-US"/>
        </w:rPr>
        <w:t>XII</w:t>
      </w:r>
      <w:r w:rsidRPr="007F4C15">
        <w:rPr>
          <w:sz w:val="22"/>
          <w:szCs w:val="22"/>
        </w:rPr>
        <w:t xml:space="preserve">) классы и выставляются в аттестат целыми числами в соответствии с правилами математического округления.  </w:t>
      </w:r>
    </w:p>
    <w:p w:rsidR="007125A9" w:rsidRPr="007F4C15" w:rsidRDefault="007125A9" w:rsidP="007125A9">
      <w:pPr>
        <w:tabs>
          <w:tab w:val="num" w:pos="0"/>
          <w:tab w:val="left" w:pos="800"/>
        </w:tabs>
        <w:autoSpaceDE w:val="0"/>
        <w:autoSpaceDN w:val="0"/>
        <w:adjustRightInd w:val="0"/>
        <w:spacing w:line="360" w:lineRule="auto"/>
        <w:ind w:firstLine="700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Лицам, указанным в пункте 16 настоящего Положения, получившим удовлетворительные результаты на государственной (итоговой) аттестации, в аттестат выставляются отметки, полученные ими </w:t>
      </w:r>
      <w:r w:rsidRPr="007F4C15">
        <w:rPr>
          <w:color w:val="000000"/>
          <w:sz w:val="22"/>
          <w:szCs w:val="22"/>
        </w:rPr>
        <w:t>на промежуточной аттестации, проводимой</w:t>
      </w:r>
      <w:r w:rsidRPr="007F4C15">
        <w:rPr>
          <w:sz w:val="22"/>
          <w:szCs w:val="22"/>
        </w:rPr>
        <w:t xml:space="preserve"> образовательным учреждением, </w:t>
      </w:r>
      <w:r w:rsidRPr="007F4C15">
        <w:rPr>
          <w:color w:val="000000"/>
          <w:sz w:val="22"/>
          <w:szCs w:val="22"/>
        </w:rPr>
        <w:t xml:space="preserve">по всем общеобразовательным предметам </w:t>
      </w:r>
      <w:r w:rsidRPr="007F4C15">
        <w:rPr>
          <w:sz w:val="22"/>
          <w:szCs w:val="22"/>
        </w:rPr>
        <w:t xml:space="preserve">инвариантной части учебного плана образовательного учреждения.  </w:t>
      </w:r>
    </w:p>
    <w:p w:rsidR="007125A9" w:rsidRPr="007F4C15" w:rsidRDefault="007125A9" w:rsidP="007125A9">
      <w:pPr>
        <w:numPr>
          <w:ilvl w:val="0"/>
          <w:numId w:val="7"/>
        </w:numPr>
        <w:tabs>
          <w:tab w:val="left" w:pos="800"/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Выпускники, проявившие способности и трудолюбие в учении, награждаются золотой и серебряной медалями «За особые успехи в учении» и (или) похвальной грамотой «За особые успехи в изучении отдельных предметов» в порядке, определяемом </w:t>
      </w:r>
      <w:proofErr w:type="spellStart"/>
      <w:r w:rsidRPr="007F4C15">
        <w:rPr>
          <w:sz w:val="22"/>
          <w:szCs w:val="22"/>
        </w:rPr>
        <w:t>Минобрнауки</w:t>
      </w:r>
      <w:proofErr w:type="spellEnd"/>
      <w:r w:rsidRPr="007F4C15">
        <w:rPr>
          <w:sz w:val="22"/>
          <w:szCs w:val="22"/>
        </w:rPr>
        <w:t xml:space="preserve"> России. </w:t>
      </w:r>
    </w:p>
    <w:p w:rsidR="007125A9" w:rsidRPr="007F4C15" w:rsidRDefault="007125A9" w:rsidP="007125A9">
      <w:pPr>
        <w:numPr>
          <w:ilvl w:val="0"/>
          <w:numId w:val="7"/>
        </w:numPr>
        <w:tabs>
          <w:tab w:val="left" w:pos="800"/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F4C15">
        <w:rPr>
          <w:sz w:val="22"/>
          <w:szCs w:val="22"/>
        </w:rPr>
        <w:lastRenderedPageBreak/>
        <w:t>Выпускникам, прошедшим государственную (итоговую) аттестацию в форме ЕГЭ, выдается также свидетельство о результатах ЕГЭ (далее – свидетельство), ф</w:t>
      </w:r>
      <w:r w:rsidRPr="007F4C15">
        <w:rPr>
          <w:color w:val="000000"/>
          <w:sz w:val="22"/>
          <w:szCs w:val="22"/>
        </w:rPr>
        <w:t xml:space="preserve">орма и порядок выдачи которого устанавливаются </w:t>
      </w:r>
      <w:proofErr w:type="spellStart"/>
      <w:r w:rsidRPr="007F4C15">
        <w:rPr>
          <w:sz w:val="22"/>
          <w:szCs w:val="22"/>
        </w:rPr>
        <w:t>Минобрнауки</w:t>
      </w:r>
      <w:proofErr w:type="spellEnd"/>
      <w:r w:rsidRPr="007F4C15">
        <w:rPr>
          <w:sz w:val="22"/>
          <w:szCs w:val="22"/>
        </w:rPr>
        <w:t xml:space="preserve"> России</w:t>
      </w:r>
      <w:r w:rsidRPr="007F4C15">
        <w:rPr>
          <w:color w:val="000000"/>
          <w:sz w:val="22"/>
          <w:szCs w:val="22"/>
        </w:rPr>
        <w:t xml:space="preserve">. В свидетельство выставляются результаты ЕГЭ по тем общеобразовательным предметам, по которым выпускник набрал </w:t>
      </w:r>
      <w:r w:rsidRPr="007F4C15">
        <w:rPr>
          <w:sz w:val="22"/>
          <w:szCs w:val="22"/>
        </w:rPr>
        <w:t>количество баллов не ниже минимального.</w:t>
      </w:r>
    </w:p>
    <w:p w:rsidR="007125A9" w:rsidRPr="007F4C15" w:rsidRDefault="007125A9" w:rsidP="007125A9">
      <w:pPr>
        <w:numPr>
          <w:ilvl w:val="0"/>
          <w:numId w:val="7"/>
        </w:numPr>
        <w:tabs>
          <w:tab w:val="left" w:pos="800"/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F4C15">
        <w:rPr>
          <w:sz w:val="22"/>
          <w:szCs w:val="22"/>
        </w:rPr>
        <w:t>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выставляется отметка «отлично».</w:t>
      </w:r>
    </w:p>
    <w:p w:rsidR="007125A9" w:rsidRPr="007F4C15" w:rsidRDefault="007125A9" w:rsidP="007125A9">
      <w:pPr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7F4C15">
        <w:rPr>
          <w:sz w:val="22"/>
          <w:szCs w:val="22"/>
        </w:rPr>
        <w:t>Выпускникам, не завершившим среднего (полного) общего образования, не прошедшим государственной (итоговой) аттестации или</w:t>
      </w:r>
      <w:r w:rsidRPr="007F4C15">
        <w:rPr>
          <w:color w:val="0000FF"/>
          <w:sz w:val="22"/>
          <w:szCs w:val="22"/>
        </w:rPr>
        <w:t xml:space="preserve"> </w:t>
      </w:r>
      <w:r w:rsidRPr="007F4C15">
        <w:rPr>
          <w:sz w:val="22"/>
          <w:szCs w:val="22"/>
        </w:rPr>
        <w:t xml:space="preserve">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форма которой утверждается </w:t>
      </w:r>
      <w:proofErr w:type="spellStart"/>
      <w:r w:rsidRPr="007F4C15">
        <w:rPr>
          <w:sz w:val="22"/>
          <w:szCs w:val="22"/>
        </w:rPr>
        <w:t>Минобрнауки</w:t>
      </w:r>
      <w:proofErr w:type="spellEnd"/>
      <w:r w:rsidRPr="007F4C15">
        <w:rPr>
          <w:sz w:val="22"/>
          <w:szCs w:val="22"/>
        </w:rPr>
        <w:t xml:space="preserve"> России.</w:t>
      </w:r>
      <w:proofErr w:type="gramEnd"/>
    </w:p>
    <w:p w:rsidR="007125A9" w:rsidRPr="007F4C15" w:rsidRDefault="007125A9" w:rsidP="007125A9">
      <w:pPr>
        <w:tabs>
          <w:tab w:val="left" w:pos="1200"/>
        </w:tabs>
        <w:spacing w:line="360" w:lineRule="auto"/>
        <w:ind w:firstLine="720"/>
        <w:jc w:val="both"/>
        <w:rPr>
          <w:sz w:val="22"/>
          <w:szCs w:val="22"/>
        </w:rPr>
      </w:pPr>
      <w:r w:rsidRPr="007F4C15">
        <w:rPr>
          <w:sz w:val="22"/>
          <w:szCs w:val="22"/>
        </w:rPr>
        <w:t xml:space="preserve">Указанным выпускникам предоставляется право пройти государственную (итоговую) аттестацию по соответствующим общеобразовательным предметам не ранее чем через год в сроки и в формах, установленных настоящим Положением. </w:t>
      </w:r>
    </w:p>
    <w:p w:rsidR="00EC6271" w:rsidRDefault="00EC6271"/>
    <w:sectPr w:rsidR="00EC6271" w:rsidSect="00EC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29B"/>
    <w:multiLevelType w:val="hybridMultilevel"/>
    <w:tmpl w:val="EBDE6814"/>
    <w:lvl w:ilvl="0" w:tplc="E59E8E84">
      <w:start w:val="28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774FD"/>
    <w:multiLevelType w:val="hybridMultilevel"/>
    <w:tmpl w:val="466AAB74"/>
    <w:lvl w:ilvl="0" w:tplc="51D25C88">
      <w:start w:val="1"/>
      <w:numFmt w:val="upperRoman"/>
      <w:lvlText w:val="%1."/>
      <w:lvlJc w:val="right"/>
      <w:pPr>
        <w:tabs>
          <w:tab w:val="num" w:pos="113"/>
        </w:tabs>
        <w:ind w:left="0" w:firstLine="0"/>
      </w:pPr>
      <w:rPr>
        <w:rFonts w:hint="default"/>
      </w:rPr>
    </w:lvl>
    <w:lvl w:ilvl="1" w:tplc="05DC47CA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4E1F12">
      <w:start w:val="1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B1A29"/>
    <w:multiLevelType w:val="hybridMultilevel"/>
    <w:tmpl w:val="82683C2A"/>
    <w:lvl w:ilvl="0" w:tplc="C00873E2">
      <w:start w:val="1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752E9"/>
    <w:multiLevelType w:val="hybridMultilevel"/>
    <w:tmpl w:val="DD303C02"/>
    <w:lvl w:ilvl="0" w:tplc="7B2CE27E">
      <w:start w:val="20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55881"/>
    <w:multiLevelType w:val="hybridMultilevel"/>
    <w:tmpl w:val="4AAC177C"/>
    <w:lvl w:ilvl="0" w:tplc="ACFCDD8A">
      <w:start w:val="24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8A"/>
    <w:multiLevelType w:val="hybridMultilevel"/>
    <w:tmpl w:val="6EB48E36"/>
    <w:lvl w:ilvl="0" w:tplc="27C4D3DE">
      <w:start w:val="26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F7ECE"/>
    <w:multiLevelType w:val="hybridMultilevel"/>
    <w:tmpl w:val="DEB6651E"/>
    <w:lvl w:ilvl="0" w:tplc="C29A0630">
      <w:start w:val="17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A9"/>
    <w:rsid w:val="007125A9"/>
    <w:rsid w:val="007F4C15"/>
    <w:rsid w:val="00872B4F"/>
    <w:rsid w:val="00972E9C"/>
    <w:rsid w:val="00BD3C4C"/>
    <w:rsid w:val="00E2243D"/>
    <w:rsid w:val="00EC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4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4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224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2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24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2243D"/>
    <w:pPr>
      <w:spacing w:after="0" w:line="240" w:lineRule="auto"/>
    </w:pPr>
  </w:style>
  <w:style w:type="paragraph" w:styleId="a4">
    <w:name w:val="Body Text Indent"/>
    <w:basedOn w:val="a"/>
    <w:link w:val="a5"/>
    <w:rsid w:val="007125A9"/>
    <w:pPr>
      <w:ind w:firstLine="90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7125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semiHidden/>
    <w:rsid w:val="007125A9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12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5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2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125A9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8">
    <w:name w:val="Центр"/>
    <w:basedOn w:val="a"/>
    <w:rsid w:val="007125A9"/>
    <w:pPr>
      <w:autoSpaceDE w:val="0"/>
      <w:autoSpaceDN w:val="0"/>
      <w:spacing w:line="32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2790</Words>
  <Characters>15903</Characters>
  <Application>Microsoft Office Word</Application>
  <DocSecurity>0</DocSecurity>
  <Lines>132</Lines>
  <Paragraphs>37</Paragraphs>
  <ScaleCrop>false</ScaleCrop>
  <Company/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2013-03-14T11:33:00Z</dcterms:created>
  <dcterms:modified xsi:type="dcterms:W3CDTF">2002-01-01T06:16:00Z</dcterms:modified>
</cp:coreProperties>
</file>